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1"/>
      </w:tblGrid>
      <w:tr w:rsidR="0064515E" w:rsidRPr="00154EDA" w:rsidTr="00725D10">
        <w:trPr>
          <w:trHeight w:val="3840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515E" w:rsidRPr="000D69B8" w:rsidRDefault="0064515E" w:rsidP="00725D10">
            <w:pPr>
              <w:rPr>
                <w:rFonts w:ascii="Calibri" w:eastAsiaTheme="minorHAnsi" w:hAnsi="Calibri" w:cstheme="minorBidi"/>
                <w:color w:val="2F5496" w:themeColor="accent5" w:themeShade="BF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>Priloga 1:  Opremljenost zbiralnikov</w:t>
            </w:r>
            <w:r w:rsidR="000D69B8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0D69B8">
              <w:rPr>
                <w:rFonts w:ascii="Calibri" w:eastAsiaTheme="minorHAnsi" w:hAnsi="Calibri" w:cstheme="minorBidi"/>
                <w:color w:val="2F5496" w:themeColor="accent5" w:themeShade="BF"/>
                <w:sz w:val="22"/>
                <w:szCs w:val="22"/>
                <w:lang w:eastAsia="en-US"/>
              </w:rPr>
              <w:t>za infektivne in ostre odpadke</w:t>
            </w:r>
          </w:p>
          <w:p w:rsidR="0064515E" w:rsidRDefault="0064515E" w:rsidP="00725D10">
            <w:pP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</w:pPr>
          </w:p>
          <w:p w:rsidR="0064515E" w:rsidRDefault="0064515E" w:rsidP="00887B2C">
            <w:pPr>
              <w:jc w:val="both"/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</w:pPr>
            <w:r w:rsidRPr="0064515E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 xml:space="preserve">Zbiralnik mora biti opremljen tudi z nalepko ali tiskom, kot sledi v nadaljevanju. Velikost tiska ali nalepke mora biti prilagojena velikosti zbiralnika. Nalepka ali tisk na zbiralniku mora omogočati pisanje z alkoholnim flomastrom (napisano se pri rokovanju </w:t>
            </w:r>
            <w:r w:rsidR="00887B2C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 xml:space="preserve">z </w:t>
            </w:r>
            <w:r w:rsidRPr="0064515E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>zbiralnikom ne sme brisati oz. razmazati).</w:t>
            </w:r>
          </w:p>
          <w:p w:rsidR="0064515E" w:rsidRDefault="0064515E" w:rsidP="00725D10">
            <w:pP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</w:pPr>
          </w:p>
          <w:tbl>
            <w:tblPr>
              <w:tblpPr w:leftFromText="141" w:rightFromText="141" w:vertAnchor="page" w:horzAnchor="margin" w:tblpY="4801"/>
              <w:tblOverlap w:val="never"/>
              <w:tblW w:w="892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21"/>
            </w:tblGrid>
            <w:tr w:rsidR="0064515E" w:rsidRPr="00154EDA" w:rsidTr="0064515E">
              <w:trPr>
                <w:trHeight w:val="3840"/>
                <w:tblCellSpacing w:w="0" w:type="dxa"/>
              </w:trPr>
              <w:tc>
                <w:tcPr>
                  <w:tcW w:w="89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vAlign w:val="bottom"/>
                  <w:hideMark/>
                </w:tcPr>
                <w:p w:rsidR="0064515E" w:rsidRPr="00154EDA" w:rsidRDefault="0064515E" w:rsidP="0064515E">
                  <w:pPr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154EDA">
                    <w:rPr>
                      <w:rFonts w:ascii="Calibri" w:eastAsiaTheme="minorHAnsi" w:hAnsi="Calibri" w:cstheme="minorBidi"/>
                      <w:noProof/>
                      <w:color w:val="000000"/>
                      <w:sz w:val="22"/>
                      <w:szCs w:val="22"/>
                    </w:rPr>
                    <w:drawing>
                      <wp:inline distT="0" distB="0" distL="0" distR="0" wp14:anchorId="3B178B2B" wp14:editId="1142BBED">
                        <wp:extent cx="2238375" cy="666183"/>
                        <wp:effectExtent l="0" t="0" r="0" b="635"/>
                        <wp:docPr id="4" name="Slika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2939" cy="67647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4515E" w:rsidRPr="00154EDA" w:rsidRDefault="0064515E" w:rsidP="0064515E">
                  <w:pPr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154EDA">
                    <w:rPr>
                      <w:rFonts w:eastAsiaTheme="minorHAnsi" w:cstheme="minorBidi"/>
                      <w:noProof/>
                      <w:szCs w:val="22"/>
                    </w:rPr>
                    <w:drawing>
                      <wp:anchor distT="0" distB="0" distL="114300" distR="114300" simplePos="0" relativeHeight="251659264" behindDoc="0" locked="0" layoutInCell="1" allowOverlap="1" wp14:anchorId="48303BA1" wp14:editId="7D6C62BB">
                        <wp:simplePos x="0" y="0"/>
                        <wp:positionH relativeFrom="column">
                          <wp:posOffset>4513580</wp:posOffset>
                        </wp:positionH>
                        <wp:positionV relativeFrom="paragraph">
                          <wp:posOffset>188595</wp:posOffset>
                        </wp:positionV>
                        <wp:extent cx="942975" cy="1265555"/>
                        <wp:effectExtent l="0" t="0" r="9525" b="0"/>
                        <wp:wrapNone/>
                        <wp:docPr id="2" name="Slika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12655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  <w:t>INFEKTIVNI ODPADEK</w:t>
                  </w:r>
                  <w:r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  <w:t>Š</w:t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t>tevilka odpadka: 18 01 03*  in 18 01 01</w:t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  <w:t xml:space="preserve">  </w:t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  <w:t>Oddelek: ________________________________________________</w:t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  <w:t>Datum začetka polnjenja odpadka: ___________________________</w:t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  <w:t>Datum odvoza iz oddelka: ___________________________________</w:t>
                  </w:r>
                </w:p>
              </w:tc>
            </w:tr>
          </w:tbl>
          <w:p w:rsidR="0064515E" w:rsidRPr="00154EDA" w:rsidRDefault="0064515E" w:rsidP="00725D10">
            <w:pP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0D69B8" w:rsidRDefault="000D69B8"/>
    <w:p w:rsidR="000D69B8" w:rsidRDefault="000D69B8">
      <w:pPr>
        <w:spacing w:after="160" w:line="259" w:lineRule="auto"/>
      </w:pPr>
      <w:r>
        <w:br w:type="page"/>
      </w:r>
    </w:p>
    <w:p w:rsidR="000D69B8" w:rsidRPr="000D69B8" w:rsidRDefault="006F1133" w:rsidP="000D69B8">
      <w:pPr>
        <w:rPr>
          <w:rFonts w:ascii="Calibri" w:eastAsiaTheme="minorHAnsi" w:hAnsi="Calibri" w:cstheme="minorBidi"/>
          <w:color w:val="2F5496" w:themeColor="accent5" w:themeShade="BF"/>
          <w:sz w:val="22"/>
          <w:szCs w:val="22"/>
          <w:lang w:eastAsia="en-US"/>
        </w:rPr>
      </w:pPr>
      <w:r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  <w:lastRenderedPageBreak/>
        <w:t xml:space="preserve">Priloga 2: </w:t>
      </w:r>
      <w:r w:rsidR="000D69B8"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  <w:t xml:space="preserve">Opremljenost zbiralnikov </w:t>
      </w:r>
      <w:r w:rsidR="000D69B8">
        <w:rPr>
          <w:rFonts w:ascii="Calibri" w:eastAsiaTheme="minorHAnsi" w:hAnsi="Calibri" w:cstheme="minorBidi"/>
          <w:color w:val="2F5496" w:themeColor="accent5" w:themeShade="BF"/>
          <w:sz w:val="22"/>
          <w:szCs w:val="22"/>
          <w:lang w:eastAsia="en-US"/>
        </w:rPr>
        <w:t>za citostatike</w:t>
      </w:r>
    </w:p>
    <w:p w:rsidR="000D69B8" w:rsidRDefault="000D69B8" w:rsidP="000D69B8">
      <w:pPr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</w:pPr>
    </w:p>
    <w:p w:rsidR="000D69B8" w:rsidRDefault="000D69B8" w:rsidP="00887B2C">
      <w:pPr>
        <w:jc w:val="both"/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</w:pPr>
      <w:r w:rsidRPr="0064515E"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  <w:t xml:space="preserve">Zbiralnik mora biti opremljen tudi z nalepko ali tiskom, kot sledi v nadaljevanju. Velikost tiska ali nalepke mora biti prilagojena velikosti zbiralnika. Nalepka ali tisk na zbiralniku mora omogočati pisanje z alkoholnim flomastrom (napisano se pri rokovanju </w:t>
      </w:r>
      <w:r w:rsidR="00887B2C"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  <w:t xml:space="preserve">z </w:t>
      </w:r>
      <w:r w:rsidRPr="0064515E"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  <w:t>zbiralnikom ne sme brisati oz. razmazati).</w:t>
      </w:r>
    </w:p>
    <w:p w:rsidR="000D69B8" w:rsidRDefault="000D69B8" w:rsidP="000D69B8">
      <w:pPr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</w:pPr>
    </w:p>
    <w:tbl>
      <w:tblPr>
        <w:tblpPr w:leftFromText="141" w:rightFromText="141" w:vertAnchor="page" w:horzAnchor="margin" w:tblpY="4801"/>
        <w:tblOverlap w:val="never"/>
        <w:tblW w:w="892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1"/>
      </w:tblGrid>
      <w:tr w:rsidR="000D69B8" w:rsidRPr="00154EDA" w:rsidTr="00497411">
        <w:trPr>
          <w:trHeight w:val="3840"/>
          <w:tblCellSpacing w:w="0" w:type="dxa"/>
        </w:trPr>
        <w:tc>
          <w:tcPr>
            <w:tcW w:w="89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:rsidR="000D69B8" w:rsidRPr="00154EDA" w:rsidRDefault="000D69B8" w:rsidP="00497411">
            <w:pP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</w:pPr>
            <w:r w:rsidRPr="00154EDA">
              <w:rPr>
                <w:rFonts w:ascii="Calibri" w:eastAsiaTheme="minorHAnsi" w:hAnsi="Calibri" w:cstheme="minorBidi"/>
                <w:noProof/>
                <w:color w:val="000000"/>
                <w:sz w:val="22"/>
                <w:szCs w:val="22"/>
              </w:rPr>
              <w:drawing>
                <wp:inline distT="0" distB="0" distL="0" distR="0" wp14:anchorId="68EFC689" wp14:editId="51A068EF">
                  <wp:extent cx="2238375" cy="666183"/>
                  <wp:effectExtent l="0" t="0" r="0" b="635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939" cy="676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D69B8" w:rsidRPr="00154EDA" w:rsidRDefault="000D69B8" w:rsidP="000D69B8">
            <w:pP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</w:pPr>
            <w:r w:rsidRPr="00154EDA">
              <w:rPr>
                <w:rFonts w:eastAsiaTheme="minorHAnsi" w:cstheme="minorBidi"/>
                <w:noProof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11E679A2" wp14:editId="51D50967">
                  <wp:simplePos x="0" y="0"/>
                  <wp:positionH relativeFrom="column">
                    <wp:posOffset>4513580</wp:posOffset>
                  </wp:positionH>
                  <wp:positionV relativeFrom="paragraph">
                    <wp:posOffset>188595</wp:posOffset>
                  </wp:positionV>
                  <wp:extent cx="942975" cy="1265555"/>
                  <wp:effectExtent l="0" t="0" r="9525" b="0"/>
                  <wp:wrapNone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265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  <w:t>CITOTOKSIČNA IN CITOSTATIČNA ZDRAVILA</w:t>
            </w:r>
            <w: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  <w:t>Š</w:t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>tevilka odpadka: 18 01 0</w:t>
            </w:r>
            <w: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>8*</w:t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  <w:t xml:space="preserve">  </w:t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  <w:t>Oddelek: ________________________________________________</w:t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  <w:t>Datum začetka polnjenja odpadka: ___________________________</w:t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  <w:t>Datum odvoza iz oddelka: ___________________________________</w:t>
            </w:r>
          </w:p>
        </w:tc>
      </w:tr>
    </w:tbl>
    <w:p w:rsidR="00B051A8" w:rsidRDefault="00B051A8">
      <w:bookmarkStart w:id="0" w:name="_GoBack"/>
      <w:bookmarkEnd w:id="0"/>
    </w:p>
    <w:sectPr w:rsidR="00B051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15E"/>
    <w:rsid w:val="000D69B8"/>
    <w:rsid w:val="00306C50"/>
    <w:rsid w:val="004F1D19"/>
    <w:rsid w:val="0064515E"/>
    <w:rsid w:val="006F1133"/>
    <w:rsid w:val="00887B2C"/>
    <w:rsid w:val="009A7534"/>
    <w:rsid w:val="00B051A8"/>
    <w:rsid w:val="00CE4611"/>
    <w:rsid w:val="00E5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D41BD0-19B3-4E2C-8590-69A80D05C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451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zefranm</dc:creator>
  <cp:keywords/>
  <dc:description/>
  <cp:lastModifiedBy>Ingrid Jaklič</cp:lastModifiedBy>
  <cp:revision>4</cp:revision>
  <cp:lastPrinted>2022-08-23T08:01:00Z</cp:lastPrinted>
  <dcterms:created xsi:type="dcterms:W3CDTF">2022-08-23T08:00:00Z</dcterms:created>
  <dcterms:modified xsi:type="dcterms:W3CDTF">2022-08-23T08:01:00Z</dcterms:modified>
</cp:coreProperties>
</file>